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15" w:rsidRDefault="00E74115">
      <w:pPr>
        <w:jc w:val="center"/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E74115" w:rsidRDefault="00C30401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- OBIAD OKOLICZNOŚCIOWY ‘2020</w:t>
      </w:r>
    </w:p>
    <w:p w:rsidR="00E74115" w:rsidRDefault="00E74115">
      <w:pPr>
        <w:rPr>
          <w:rFonts w:ascii="Bookman Old Style" w:eastAsia="Bookman Old Style" w:hAnsi="Bookman Old Style" w:cs="Bookman Old Style"/>
          <w:b/>
          <w:sz w:val="32"/>
          <w:szCs w:val="32"/>
          <w:u w:val="single"/>
        </w:rPr>
      </w:pPr>
    </w:p>
    <w:p w:rsidR="00E74115" w:rsidRDefault="00656D8A">
      <w:pP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PROPOZYCJA 1</w:t>
      </w:r>
    </w:p>
    <w:p w:rsidR="00E74115" w:rsidRDefault="00E74115">
      <w:pPr>
        <w:ind w:left="360"/>
        <w:rPr>
          <w:rFonts w:ascii="Bookman Old Style" w:eastAsia="Bookman Old Style" w:hAnsi="Bookman Old Style" w:cs="Bookman Old Style"/>
          <w:b/>
          <w:i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Zupa:</w:t>
      </w:r>
    </w:p>
    <w:p w:rsidR="00455DED" w:rsidRDefault="00455DED" w:rsidP="00455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Puszysty krem z pomidorów z ziołowymi grzankami i łezką śmietany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Danie główne:</w:t>
      </w:r>
    </w:p>
    <w:p w:rsidR="00455DED" w:rsidRDefault="00455DED" w:rsidP="00455DE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Kieszeń ze schabu z pieczarkowym nadzieniem i sosem leśnym z puree ziemniaczanym i duetem surówek  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Deser</w:t>
      </w:r>
      <w:r w:rsidR="006F6835"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*</w:t>
      </w: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:</w:t>
      </w:r>
    </w:p>
    <w:p w:rsidR="00E74115" w:rsidRDefault="00656D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Lody </w:t>
      </w:r>
      <w:r w:rsidR="004C60E3">
        <w:rPr>
          <w:rFonts w:ascii="Bookman Old Style" w:eastAsia="Bookman Old Style" w:hAnsi="Bookman Old Style" w:cs="Bookman Old Style"/>
          <w:sz w:val="26"/>
          <w:szCs w:val="26"/>
        </w:rPr>
        <w:t xml:space="preserve">czekoladowe </w:t>
      </w:r>
      <w:r>
        <w:rPr>
          <w:rFonts w:ascii="Bookman Old Style" w:eastAsia="Bookman Old Style" w:hAnsi="Bookman Old Style" w:cs="Bookman Old Style"/>
          <w:sz w:val="26"/>
          <w:szCs w:val="26"/>
        </w:rPr>
        <w:t>z owocami i bitą śmietaną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Napoje:</w:t>
      </w:r>
    </w:p>
    <w:p w:rsidR="00E74115" w:rsidRPr="00455DED" w:rsidRDefault="00656D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Kawa / herbata</w:t>
      </w:r>
    </w:p>
    <w:p w:rsidR="00455DED" w:rsidRDefault="00455DED" w:rsidP="00455DED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Woda mineralna z cytryną (0,25 lit./os.)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Koszt na osobę:  </w:t>
      </w:r>
      <w:r w:rsidR="00DF24EA">
        <w:rPr>
          <w:rFonts w:ascii="Bookman Old Style" w:eastAsia="Bookman Old Style" w:hAnsi="Bookman Old Style" w:cs="Bookman Old Style"/>
          <w:b/>
          <w:sz w:val="26"/>
          <w:szCs w:val="26"/>
        </w:rPr>
        <w:t>7</w:t>
      </w:r>
      <w:r w:rsidR="00455DED">
        <w:rPr>
          <w:rFonts w:ascii="Bookman Old Style" w:eastAsia="Bookman Old Style" w:hAnsi="Bookman Old Style" w:cs="Bookman Old Style"/>
          <w:b/>
          <w:sz w:val="26"/>
          <w:szCs w:val="26"/>
        </w:rPr>
        <w:t>5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 PLN</w:t>
      </w:r>
    </w:p>
    <w:p w:rsidR="006F6835" w:rsidRDefault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36"/>
          <w:szCs w:val="36"/>
        </w:rPr>
      </w:pPr>
    </w:p>
    <w:p w:rsidR="006F6835" w:rsidRDefault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</w:pPr>
    </w:p>
    <w:p w:rsidR="006F6835" w:rsidRDefault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  <w:t>PROPOZYCJA 2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Przystawka:</w:t>
      </w:r>
    </w:p>
    <w:p w:rsidR="00DF24EA" w:rsidRPr="00DF24EA" w:rsidRDefault="00DF24EA" w:rsidP="00DF24EA">
      <w:pPr>
        <w:pStyle w:val="Akapitzlist"/>
        <w:numPr>
          <w:ilvl w:val="0"/>
          <w:numId w:val="2"/>
        </w:numPr>
        <w:rPr>
          <w:rFonts w:ascii="Bookman Old Style" w:hAnsi="Bookman Old Style"/>
          <w:sz w:val="26"/>
          <w:szCs w:val="26"/>
        </w:rPr>
      </w:pPr>
      <w:r w:rsidRPr="00DF24EA">
        <w:rPr>
          <w:rFonts w:ascii="Bookman Old Style" w:hAnsi="Bookman Old Style"/>
          <w:sz w:val="26"/>
          <w:szCs w:val="26"/>
        </w:rPr>
        <w:t xml:space="preserve">Wiejski pasztet </w:t>
      </w:r>
      <w:r w:rsidR="00E30318">
        <w:rPr>
          <w:rFonts w:ascii="Bookman Old Style" w:hAnsi="Bookman Old Style"/>
          <w:sz w:val="26"/>
          <w:szCs w:val="26"/>
        </w:rPr>
        <w:t xml:space="preserve">naszej produkcji </w:t>
      </w:r>
      <w:r w:rsidRPr="00DF24EA">
        <w:rPr>
          <w:rFonts w:ascii="Bookman Old Style" w:hAnsi="Bookman Old Style"/>
          <w:sz w:val="26"/>
          <w:szCs w:val="26"/>
        </w:rPr>
        <w:t>z sosem tatarskim i marynatami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Zupa*:</w:t>
      </w:r>
    </w:p>
    <w:p w:rsidR="00455DED" w:rsidRDefault="00455DED" w:rsidP="00455D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Rosół z wiejskiej kury z domowym makaronem naszej produkcji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Danie główne:</w:t>
      </w:r>
    </w:p>
    <w:p w:rsidR="00455DED" w:rsidRDefault="00455DED" w:rsidP="00455DE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Roladka </w:t>
      </w:r>
      <w:r>
        <w:rPr>
          <w:rFonts w:ascii="Bookman Old Style" w:eastAsia="Bookman Old Style" w:hAnsi="Bookman Old Style" w:cs="Bookman Old Style"/>
          <w:sz w:val="26"/>
          <w:szCs w:val="26"/>
        </w:rPr>
        <w:t>z indyka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otulona boczkiem, faszerowana warzywami na sosie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śmietanowo-porowym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z klasycznym ziemniakiem i s</w:t>
      </w:r>
      <w:r>
        <w:rPr>
          <w:rFonts w:ascii="Bookman Old Style" w:eastAsia="Bookman Old Style" w:hAnsi="Bookman Old Style" w:cs="Bookman Old Style"/>
          <w:sz w:val="26"/>
          <w:szCs w:val="26"/>
        </w:rPr>
        <w:t>urówką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Colesław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Deser</w:t>
      </w:r>
      <w:r w:rsidR="006F6835"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*</w:t>
      </w: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:</w:t>
      </w:r>
    </w:p>
    <w:p w:rsidR="00E74115" w:rsidRDefault="00656D8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Szarlotka na ciepło z lodami waniliowymi i bitą śmietaną 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Napoje:</w:t>
      </w:r>
    </w:p>
    <w:p w:rsidR="00E74115" w:rsidRDefault="00656D8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Kawa / herbata</w:t>
      </w:r>
    </w:p>
    <w:p w:rsidR="00E74115" w:rsidRDefault="00656D8A">
      <w:pPr>
        <w:numPr>
          <w:ilvl w:val="0"/>
          <w:numId w:val="3"/>
        </w:numPr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Woda mineralna z cytryną (0,25 lit./os.)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Koszt na osobę:  </w:t>
      </w:r>
      <w:r w:rsidR="00DF24EA">
        <w:rPr>
          <w:rFonts w:ascii="Bookman Old Style" w:eastAsia="Bookman Old Style" w:hAnsi="Bookman Old Style" w:cs="Bookman Old Style"/>
          <w:b/>
          <w:sz w:val="26"/>
          <w:szCs w:val="26"/>
        </w:rPr>
        <w:t>8</w:t>
      </w:r>
      <w:r w:rsidR="000156D9">
        <w:rPr>
          <w:rFonts w:ascii="Bookman Old Style" w:eastAsia="Bookman Old Style" w:hAnsi="Bookman Old Style" w:cs="Bookman Old Style"/>
          <w:b/>
          <w:sz w:val="26"/>
          <w:szCs w:val="26"/>
        </w:rPr>
        <w:t>5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 PLN</w:t>
      </w:r>
    </w:p>
    <w:p w:rsidR="00E74115" w:rsidRPr="00455DED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2"/>
          <w:szCs w:val="32"/>
        </w:rPr>
      </w:pP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32"/>
          <w:szCs w:val="32"/>
        </w:rPr>
      </w:pPr>
    </w:p>
    <w:p w:rsidR="006F6835" w:rsidRDefault="00656D8A" w:rsidP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 cenie przyjęcia ujęte jest wynajęcie </w:t>
      </w:r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ali</w:t>
      </w:r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lub jej części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dekoracja stołów, przygotowanie przyjęcia, obsługa kelnerska, obsługa przyjęcia do 2 godzin.</w:t>
      </w:r>
      <w:r w:rsidR="006F6835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Propozycje są przygotowane dla minimum 15 osób. </w:t>
      </w: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6"/>
          <w:szCs w:val="6"/>
        </w:rPr>
      </w:pPr>
      <w:r>
        <w:rPr>
          <w:rFonts w:ascii="Bookman Old Style" w:eastAsia="Bookman Old Style" w:hAnsi="Bookman Old Style" w:cs="Bookman Old Style"/>
          <w:color w:val="000000"/>
          <w:sz w:val="6"/>
          <w:szCs w:val="6"/>
        </w:rPr>
        <w:t xml:space="preserve">  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b/>
          <w:color w:val="000000"/>
          <w:sz w:val="28"/>
          <w:szCs w:val="28"/>
          <w:u w:val="single"/>
        </w:rPr>
        <w:t>PROPOZYCJA 3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Przystawka:</w:t>
      </w:r>
    </w:p>
    <w:p w:rsidR="00E74115" w:rsidRPr="00123257" w:rsidRDefault="0012325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Bookman Old Style" w:hAnsi="Bookman Old Style"/>
          <w:color w:val="000000"/>
          <w:sz w:val="26"/>
          <w:szCs w:val="26"/>
        </w:rPr>
      </w:pPr>
      <w:r w:rsidRPr="00123257">
        <w:rPr>
          <w:rFonts w:ascii="Bookman Old Style" w:hAnsi="Bookman Old Style"/>
          <w:color w:val="000000"/>
          <w:sz w:val="26"/>
          <w:szCs w:val="26"/>
        </w:rPr>
        <w:t xml:space="preserve">Gruszka z gorgonzolą na </w:t>
      </w:r>
      <w:proofErr w:type="spellStart"/>
      <w:r>
        <w:rPr>
          <w:rFonts w:ascii="Bookman Old Style" w:hAnsi="Bookman Old Style"/>
          <w:color w:val="000000"/>
          <w:sz w:val="26"/>
          <w:szCs w:val="26"/>
        </w:rPr>
        <w:t>rukoli</w:t>
      </w:r>
      <w:proofErr w:type="spellEnd"/>
      <w:r w:rsidRPr="00123257">
        <w:rPr>
          <w:rFonts w:ascii="Bookman Old Style" w:hAnsi="Bookman Old Style"/>
          <w:color w:val="000000"/>
          <w:sz w:val="26"/>
          <w:szCs w:val="26"/>
        </w:rPr>
        <w:t xml:space="preserve"> skropiona winegretem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Zupa*:</w:t>
      </w:r>
    </w:p>
    <w:p w:rsidR="00E74115" w:rsidRDefault="00656D8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Bulion z kaczki z domowym makaronem naszej produkcji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Danie główne:</w:t>
      </w:r>
    </w:p>
    <w:p w:rsidR="006F6835" w:rsidRPr="006F6835" w:rsidRDefault="00656D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Polędwiczki wieprzowe </w:t>
      </w:r>
      <w:r w:rsidR="00BD0804">
        <w:rPr>
          <w:rFonts w:ascii="Bookman Old Style" w:eastAsia="Bookman Old Style" w:hAnsi="Bookman Old Style" w:cs="Bookman Old Style"/>
          <w:color w:val="000000"/>
          <w:sz w:val="26"/>
          <w:szCs w:val="26"/>
        </w:rPr>
        <w:t>na sosie pieprzow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ym</w:t>
      </w:r>
      <w:r w:rsidR="00BD0804"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z</w:t>
      </w: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pieczonymi ziemniakami </w:t>
      </w:r>
    </w:p>
    <w:p w:rsidR="00E74115" w:rsidRDefault="00656D8A" w:rsidP="006F683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i bukietem jarzyn 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Deser</w:t>
      </w:r>
      <w:r w:rsidR="006F6835"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*</w:t>
      </w: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:</w:t>
      </w:r>
    </w:p>
    <w:p w:rsidR="00E74115" w:rsidRPr="00123257" w:rsidRDefault="00123257">
      <w:pPr>
        <w:numPr>
          <w:ilvl w:val="0"/>
          <w:numId w:val="7"/>
        </w:numPr>
        <w:rPr>
          <w:rFonts w:ascii="Bookman Old Style" w:hAnsi="Bookman Old Style"/>
          <w:sz w:val="26"/>
          <w:szCs w:val="26"/>
        </w:rPr>
      </w:pPr>
      <w:r w:rsidRPr="00123257">
        <w:rPr>
          <w:rFonts w:ascii="Bookman Old Style" w:hAnsi="Bookman Old Style"/>
          <w:sz w:val="26"/>
          <w:szCs w:val="26"/>
        </w:rPr>
        <w:t xml:space="preserve">Ciastko czekoladowe z </w:t>
      </w:r>
      <w:r w:rsidR="00E30318">
        <w:rPr>
          <w:rFonts w:ascii="Bookman Old Style" w:hAnsi="Bookman Old Style"/>
          <w:sz w:val="26"/>
          <w:szCs w:val="26"/>
        </w:rPr>
        <w:t xml:space="preserve">waniliowym kremem i </w:t>
      </w:r>
      <w:r w:rsidRPr="00123257">
        <w:rPr>
          <w:rFonts w:ascii="Bookman Old Style" w:hAnsi="Bookman Old Style"/>
          <w:sz w:val="26"/>
          <w:szCs w:val="26"/>
        </w:rPr>
        <w:t>owocami</w:t>
      </w:r>
      <w:r w:rsidR="00E30318">
        <w:rPr>
          <w:rFonts w:ascii="Bookman Old Style" w:hAnsi="Bookman Old Style"/>
          <w:sz w:val="26"/>
          <w:szCs w:val="26"/>
        </w:rPr>
        <w:t xml:space="preserve"> sezonowymi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i/>
          <w:color w:val="00000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color w:val="000000"/>
          <w:sz w:val="28"/>
          <w:szCs w:val="28"/>
        </w:rPr>
        <w:t>Napoje:</w:t>
      </w:r>
    </w:p>
    <w:p w:rsidR="00E74115" w:rsidRDefault="00656D8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Kawa / herbata</w:t>
      </w:r>
    </w:p>
    <w:p w:rsidR="00E74115" w:rsidRDefault="00656D8A">
      <w:pPr>
        <w:numPr>
          <w:ilvl w:val="0"/>
          <w:numId w:val="3"/>
        </w:numPr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Sok jabłkowy, woda mineralna z cytryną (0,25 lit./os.)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16"/>
          <w:szCs w:val="16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Koszt na osobę:  </w:t>
      </w:r>
      <w:r w:rsidR="000156D9"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90</w:t>
      </w: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 xml:space="preserve"> PLN</w:t>
      </w:r>
    </w:p>
    <w:p w:rsidR="00E74115" w:rsidRPr="0098176B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36"/>
          <w:szCs w:val="36"/>
        </w:rPr>
      </w:pPr>
    </w:p>
    <w:p w:rsidR="006F6835" w:rsidRDefault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6F6835" w:rsidRDefault="006F68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</w:pP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b/>
          <w:color w:val="000000"/>
        </w:rPr>
      </w:pPr>
    </w:p>
    <w:p w:rsidR="00E74115" w:rsidRDefault="00E74115">
      <w:pPr>
        <w:rPr>
          <w:rFonts w:ascii="Bookman Old Style" w:eastAsia="Bookman Old Style" w:hAnsi="Bookman Old Style" w:cs="Bookman Old Style"/>
          <w:b/>
          <w:sz w:val="8"/>
          <w:szCs w:val="8"/>
          <w:u w:val="single"/>
        </w:rPr>
      </w:pPr>
    </w:p>
    <w:p w:rsidR="00E74115" w:rsidRDefault="00656D8A">
      <w:pP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t>PROPOZYCJA  4</w:t>
      </w:r>
    </w:p>
    <w:p w:rsidR="00E74115" w:rsidRDefault="00E74115">
      <w:pPr>
        <w:ind w:left="720"/>
        <w:rPr>
          <w:rFonts w:ascii="Bookman Old Style" w:eastAsia="Bookman Old Style" w:hAnsi="Bookman Old Style" w:cs="Bookman Old Style"/>
          <w:sz w:val="16"/>
          <w:szCs w:val="16"/>
        </w:rPr>
      </w:pPr>
    </w:p>
    <w:p w:rsidR="00E74115" w:rsidRDefault="00656D8A">
      <w:pPr>
        <w:spacing w:line="276" w:lineRule="auto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Zupa*:</w:t>
      </w:r>
    </w:p>
    <w:p w:rsidR="00E74115" w:rsidRDefault="00656D8A">
      <w:pPr>
        <w:widowControl w:val="0"/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Krem z białych warzyw z </w:t>
      </w:r>
      <w:r w:rsidR="00123257">
        <w:rPr>
          <w:rFonts w:ascii="Bookman Old Style" w:eastAsia="Bookman Old Style" w:hAnsi="Bookman Old Style" w:cs="Bookman Old Style"/>
          <w:sz w:val="26"/>
          <w:szCs w:val="26"/>
        </w:rPr>
        <w:t>prażonymi pestkami dyni i chipsem z jarmużu</w:t>
      </w:r>
    </w:p>
    <w:p w:rsidR="00E74115" w:rsidRDefault="00E74115">
      <w:pPr>
        <w:ind w:left="714"/>
        <w:rPr>
          <w:rFonts w:ascii="Bookman Old Style" w:eastAsia="Bookman Old Style" w:hAnsi="Bookman Old Style" w:cs="Bookman Old Style"/>
          <w:sz w:val="16"/>
          <w:szCs w:val="16"/>
        </w:rPr>
      </w:pPr>
    </w:p>
    <w:p w:rsidR="00E74115" w:rsidRDefault="00656D8A">
      <w:pPr>
        <w:spacing w:line="276" w:lineRule="auto"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Danie główne podane na półmiskach </w:t>
      </w:r>
      <w:r w:rsidRPr="006F6835">
        <w:rPr>
          <w:rFonts w:ascii="Bookman Old Style" w:eastAsia="Bookman Old Style" w:hAnsi="Bookman Old Style" w:cs="Bookman Old Style"/>
          <w:b/>
          <w:i/>
          <w:sz w:val="26"/>
          <w:szCs w:val="26"/>
        </w:rPr>
        <w:t>(3 rodz. mięs - 1,5 porcji/os.):</w:t>
      </w:r>
    </w:p>
    <w:p w:rsidR="00E74115" w:rsidRDefault="00656D8A">
      <w:pPr>
        <w:numPr>
          <w:ilvl w:val="0"/>
          <w:numId w:val="3"/>
        </w:numPr>
        <w:spacing w:line="276" w:lineRule="auto"/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Kieszeń ze schabu z pieczarkowym nadzieniem i sosem leśnym</w:t>
      </w:r>
    </w:p>
    <w:p w:rsidR="00E74115" w:rsidRDefault="00656D8A">
      <w:pPr>
        <w:numPr>
          <w:ilvl w:val="0"/>
          <w:numId w:val="3"/>
        </w:numPr>
        <w:spacing w:line="276" w:lineRule="auto"/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Polędwiczki wieprzowe w sosie </w:t>
      </w:r>
      <w:r w:rsidR="00E30318">
        <w:rPr>
          <w:rFonts w:ascii="Bookman Old Style" w:eastAsia="Bookman Old Style" w:hAnsi="Bookman Old Style" w:cs="Bookman Old Style"/>
          <w:sz w:val="26"/>
          <w:szCs w:val="26"/>
        </w:rPr>
        <w:t>pieprzowym</w:t>
      </w:r>
    </w:p>
    <w:p w:rsidR="00E74115" w:rsidRDefault="00656D8A">
      <w:pPr>
        <w:numPr>
          <w:ilvl w:val="0"/>
          <w:numId w:val="3"/>
        </w:numPr>
        <w:spacing w:line="276" w:lineRule="auto"/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Panierowany kotlet drobiowy</w:t>
      </w:r>
    </w:p>
    <w:p w:rsidR="00E74115" w:rsidRDefault="00656D8A">
      <w:pPr>
        <w:numPr>
          <w:ilvl w:val="0"/>
          <w:numId w:val="3"/>
        </w:numPr>
        <w:spacing w:line="276" w:lineRule="auto"/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Ziemniaki z koperkiem</w:t>
      </w:r>
    </w:p>
    <w:p w:rsidR="00E74115" w:rsidRDefault="00656D8A">
      <w:pPr>
        <w:numPr>
          <w:ilvl w:val="0"/>
          <w:numId w:val="3"/>
        </w:numPr>
        <w:spacing w:line="276" w:lineRule="auto"/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 xml:space="preserve">Pieczone ziemniaki </w:t>
      </w:r>
    </w:p>
    <w:p w:rsidR="00E74115" w:rsidRDefault="00656D8A">
      <w:pPr>
        <w:numPr>
          <w:ilvl w:val="0"/>
          <w:numId w:val="3"/>
        </w:numPr>
        <w:ind w:left="720" w:hanging="360"/>
        <w:rPr>
          <w:sz w:val="26"/>
          <w:szCs w:val="26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Zestaw 3 surówek</w:t>
      </w:r>
    </w:p>
    <w:p w:rsidR="00E74115" w:rsidRDefault="00E74115">
      <w:pPr>
        <w:ind w:left="720"/>
        <w:rPr>
          <w:rFonts w:ascii="Bookman Old Style" w:eastAsia="Bookman Old Style" w:hAnsi="Bookman Old Style" w:cs="Bookman Old Style"/>
          <w:i/>
          <w:sz w:val="16"/>
          <w:szCs w:val="16"/>
        </w:rPr>
      </w:pPr>
    </w:p>
    <w:p w:rsidR="00E74115" w:rsidRDefault="00656D8A">
      <w:pPr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Deser</w:t>
      </w:r>
      <w:r w:rsidR="006F6835">
        <w:rPr>
          <w:rFonts w:ascii="Bookman Old Style" w:eastAsia="Bookman Old Style" w:hAnsi="Bookman Old Style" w:cs="Bookman Old Style"/>
          <w:b/>
          <w:i/>
          <w:sz w:val="28"/>
          <w:szCs w:val="28"/>
        </w:rPr>
        <w:t>*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:</w:t>
      </w:r>
    </w:p>
    <w:p w:rsidR="00E74115" w:rsidRDefault="00656D8A">
      <w:pPr>
        <w:numPr>
          <w:ilvl w:val="0"/>
          <w:numId w:val="7"/>
        </w:numPr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6"/>
          <w:szCs w:val="26"/>
        </w:rPr>
        <w:t>Szarlotka na ciepło z lodami</w:t>
      </w:r>
      <w:r w:rsidR="00963BBB">
        <w:rPr>
          <w:rFonts w:ascii="Bookman Old Style" w:eastAsia="Bookman Old Style" w:hAnsi="Bookman Old Style" w:cs="Bookman Old Style"/>
          <w:sz w:val="26"/>
          <w:szCs w:val="26"/>
        </w:rPr>
        <w:t xml:space="preserve"> i bitą śmietaną</w:t>
      </w:r>
    </w:p>
    <w:p w:rsidR="00E74115" w:rsidRDefault="00E74115">
      <w:pPr>
        <w:rPr>
          <w:rFonts w:ascii="Bookman Old Style" w:eastAsia="Bookman Old Style" w:hAnsi="Bookman Old Style" w:cs="Bookman Old Style"/>
          <w:b/>
          <w:sz w:val="18"/>
          <w:szCs w:val="18"/>
        </w:rPr>
      </w:pPr>
    </w:p>
    <w:p w:rsidR="00E74115" w:rsidRDefault="00656D8A">
      <w:pPr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Napoje:</w:t>
      </w:r>
    </w:p>
    <w:p w:rsidR="00E74115" w:rsidRDefault="00656D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Kawa / Herbata</w:t>
      </w:r>
      <w:r w:rsidR="00E30318">
        <w:rPr>
          <w:rFonts w:ascii="Bookman Old Style" w:eastAsia="Bookman Old Style" w:hAnsi="Bookman Old Style" w:cs="Bookman Old Style"/>
          <w:color w:val="000000"/>
          <w:sz w:val="26"/>
          <w:szCs w:val="26"/>
        </w:rPr>
        <w:t xml:space="preserve"> – bez limitu</w:t>
      </w:r>
    </w:p>
    <w:p w:rsidR="00E74115" w:rsidRDefault="00656D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00"/>
          <w:sz w:val="26"/>
          <w:szCs w:val="26"/>
        </w:rPr>
        <w:t>Sok jabłkowy, sok pomarańczowy, woda mineralna (0,5 lit./os.)</w:t>
      </w:r>
    </w:p>
    <w:p w:rsidR="00E74115" w:rsidRDefault="00E74115">
      <w:pPr>
        <w:ind w:left="720"/>
        <w:rPr>
          <w:rFonts w:ascii="Bookman Old Style" w:eastAsia="Bookman Old Style" w:hAnsi="Bookman Old Style" w:cs="Bookman Old Style"/>
          <w:sz w:val="16"/>
          <w:szCs w:val="16"/>
        </w:rPr>
      </w:pPr>
    </w:p>
    <w:p w:rsidR="00E74115" w:rsidRDefault="00656D8A">
      <w:pPr>
        <w:rPr>
          <w:rFonts w:ascii="Bookman Old Style" w:eastAsia="Bookman Old Style" w:hAnsi="Bookman Old Style" w:cs="Bookman Old Style"/>
          <w:b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sz w:val="26"/>
          <w:szCs w:val="26"/>
        </w:rPr>
        <w:t>Koszt na osobę: 9</w:t>
      </w:r>
      <w:r w:rsidR="00E30318">
        <w:rPr>
          <w:rFonts w:ascii="Bookman Old Style" w:eastAsia="Bookman Old Style" w:hAnsi="Bookman Old Style" w:cs="Bookman Old Style"/>
          <w:b/>
          <w:sz w:val="26"/>
          <w:szCs w:val="26"/>
        </w:rPr>
        <w:t>9</w:t>
      </w:r>
      <w:r>
        <w:rPr>
          <w:rFonts w:ascii="Bookman Old Style" w:eastAsia="Bookman Old Style" w:hAnsi="Bookman Old Style" w:cs="Bookman Old Style"/>
          <w:b/>
          <w:sz w:val="26"/>
          <w:szCs w:val="26"/>
        </w:rPr>
        <w:t xml:space="preserve"> PLN</w:t>
      </w:r>
    </w:p>
    <w:p w:rsidR="00E74115" w:rsidRDefault="00E74115">
      <w:pPr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E74115" w:rsidRDefault="00E74115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:rsidR="00E74115" w:rsidRDefault="00656D8A">
      <w:pPr>
        <w:tabs>
          <w:tab w:val="left" w:pos="0"/>
        </w:tabs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</w:rPr>
        <w:t>*</w:t>
      </w:r>
      <w:r>
        <w:rPr>
          <w:rFonts w:ascii="Bookman Old Style" w:eastAsia="Bookman Old Style" w:hAnsi="Bookman Old Style" w:cs="Bookman Old Style"/>
          <w:sz w:val="22"/>
          <w:szCs w:val="22"/>
        </w:rPr>
        <w:t>Każdą zupę można zamienić na rosół z domowym makaronem.</w:t>
      </w:r>
    </w:p>
    <w:p w:rsidR="00E74115" w:rsidRDefault="00656D8A">
      <w:pPr>
        <w:tabs>
          <w:tab w:val="left" w:pos="0"/>
        </w:tabs>
        <w:rPr>
          <w:rFonts w:ascii="Bookman Old Style" w:eastAsia="Bookman Old Style" w:hAnsi="Bookman Old Style" w:cs="Bookman Old Style"/>
          <w:sz w:val="22"/>
          <w:szCs w:val="22"/>
        </w:rPr>
      </w:pPr>
      <w:bookmarkStart w:id="0" w:name="_gjdgxs" w:colFirst="0" w:colLast="0"/>
      <w:bookmarkEnd w:id="0"/>
      <w:r>
        <w:rPr>
          <w:rFonts w:ascii="Bookman Old Style" w:eastAsia="Bookman Old Style" w:hAnsi="Bookman Old Style" w:cs="Bookman Old Style"/>
          <w:sz w:val="22"/>
          <w:szCs w:val="22"/>
        </w:rPr>
        <w:t>*Bufet słodki</w:t>
      </w:r>
      <w:r w:rsidR="0098176B">
        <w:rPr>
          <w:rFonts w:ascii="Bookman Old Style" w:eastAsia="Bookman Old Style" w:hAnsi="Bookman Old Style" w:cs="Bookman Old Style"/>
          <w:sz w:val="22"/>
          <w:szCs w:val="22"/>
        </w:rPr>
        <w:t xml:space="preserve"> zamiast deseru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: </w:t>
      </w:r>
      <w:r w:rsidR="006F6835">
        <w:rPr>
          <w:rFonts w:ascii="Bookman Old Style" w:eastAsia="Bookman Old Style" w:hAnsi="Bookman Old Style" w:cs="Bookman Old Style"/>
          <w:sz w:val="22"/>
          <w:szCs w:val="22"/>
        </w:rPr>
        <w:t>od</w:t>
      </w:r>
      <w:r>
        <w:rPr>
          <w:rFonts w:ascii="Bookman Old Style" w:eastAsia="Bookman Old Style" w:hAnsi="Bookman Old Style" w:cs="Bookman Old Style"/>
          <w:sz w:val="22"/>
          <w:szCs w:val="22"/>
        </w:rPr>
        <w:t xml:space="preserve"> 30 osób - dwa rodzaje ciasta naszego wypieku</w:t>
      </w:r>
    </w:p>
    <w:p w:rsidR="00E74115" w:rsidRDefault="00E741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</w:p>
    <w:p w:rsidR="00E74115" w:rsidRDefault="00656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8"/>
          <w:szCs w:val="8"/>
        </w:rPr>
      </w:pP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 cenie przyjęcia ujęte jest wynajęcie </w:t>
      </w:r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S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ali</w:t>
      </w:r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l</w:t>
      </w:r>
      <w:r w:rsidR="00535F0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u</w:t>
      </w:r>
      <w:bookmarkStart w:id="1" w:name="_GoBack"/>
      <w:bookmarkEnd w:id="1"/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b jej części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dekoracja stołów, przygotowanie przyjęcia, obsługa kelnerska, obsługa przyjęcia do 2,5 godzin. Kompozycje z żywych kwiatów dodatkowo płatne lub we własnym zakresie. Propozycje są przygotowane dla min</w:t>
      </w:r>
      <w:r w:rsidR="00E30318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</w:t>
      </w:r>
      <w:r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15 osób. </w:t>
      </w:r>
    </w:p>
    <w:sectPr w:rsidR="00E74115">
      <w:headerReference w:type="default" r:id="rId8"/>
      <w:footerReference w:type="default" r:id="rId9"/>
      <w:pgSz w:w="11906" w:h="16838"/>
      <w:pgMar w:top="284" w:right="397" w:bottom="284" w:left="1247" w:header="227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91" w:rsidRDefault="00656D8A">
      <w:r>
        <w:separator/>
      </w:r>
    </w:p>
  </w:endnote>
  <w:endnote w:type="continuationSeparator" w:id="0">
    <w:p w:rsidR="00774391" w:rsidRDefault="0065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15" w:rsidRDefault="00656D8A">
    <w:pPr>
      <w:jc w:val="center"/>
      <w:rPr>
        <w:rFonts w:ascii="Book Antiqua" w:eastAsia="Book Antiqua" w:hAnsi="Book Antiqua" w:cs="Book Antiqua"/>
        <w:sz w:val="16"/>
        <w:szCs w:val="16"/>
      </w:rPr>
    </w:pPr>
    <w:r>
      <w:rPr>
        <w:rFonts w:ascii="Book Antiqua" w:eastAsia="Book Antiqua" w:hAnsi="Book Antiqua" w:cs="Book Antiqua"/>
        <w:sz w:val="16"/>
        <w:szCs w:val="16"/>
      </w:rPr>
      <w:t>Restauracja STARA KARCZMA   ul. Traugutta 48</w:t>
    </w:r>
  </w:p>
  <w:p w:rsidR="00E74115" w:rsidRPr="00656D8A" w:rsidRDefault="00656D8A">
    <w:pPr>
      <w:jc w:val="center"/>
      <w:rPr>
        <w:rFonts w:ascii="Book Antiqua" w:eastAsia="Book Antiqua" w:hAnsi="Book Antiqua" w:cs="Book Antiqua"/>
        <w:sz w:val="16"/>
        <w:szCs w:val="16"/>
        <w:lang w:val="en-US"/>
      </w:rPr>
    </w:pPr>
    <w:r w:rsidRPr="00656D8A">
      <w:rPr>
        <w:rFonts w:ascii="Book Antiqua" w:eastAsia="Book Antiqua" w:hAnsi="Book Antiqua" w:cs="Book Antiqua"/>
        <w:sz w:val="16"/>
        <w:szCs w:val="16"/>
        <w:lang w:val="en-US"/>
      </w:rPr>
      <w:t xml:space="preserve">tel. (55) 235-05-05   </w:t>
    </w:r>
    <w:proofErr w:type="spellStart"/>
    <w:r w:rsidRPr="00656D8A">
      <w:rPr>
        <w:rFonts w:ascii="Book Antiqua" w:eastAsia="Book Antiqua" w:hAnsi="Book Antiqua" w:cs="Book Antiqua"/>
        <w:sz w:val="16"/>
        <w:szCs w:val="16"/>
        <w:lang w:val="en-US"/>
      </w:rPr>
      <w:t>kom</w:t>
    </w:r>
    <w:proofErr w:type="spellEnd"/>
    <w:r w:rsidRPr="00656D8A">
      <w:rPr>
        <w:rFonts w:ascii="Book Antiqua" w:eastAsia="Book Antiqua" w:hAnsi="Book Antiqua" w:cs="Book Antiqua"/>
        <w:sz w:val="16"/>
        <w:szCs w:val="16"/>
        <w:lang w:val="en-US"/>
      </w:rPr>
      <w:t>. 668-504-999</w:t>
    </w:r>
  </w:p>
  <w:p w:rsidR="00E74115" w:rsidRPr="00656D8A" w:rsidRDefault="002B33A7">
    <w:pPr>
      <w:jc w:val="center"/>
      <w:rPr>
        <w:rFonts w:ascii="Book Antiqua" w:eastAsia="Book Antiqua" w:hAnsi="Book Antiqua" w:cs="Book Antiqua"/>
        <w:sz w:val="16"/>
        <w:szCs w:val="16"/>
        <w:lang w:val="en-US"/>
      </w:rPr>
    </w:pPr>
    <w:hyperlink r:id="rId1">
      <w:r w:rsidR="00656D8A" w:rsidRPr="00656D8A">
        <w:rPr>
          <w:rFonts w:ascii="Book Antiqua" w:eastAsia="Book Antiqua" w:hAnsi="Book Antiqua" w:cs="Book Antiqua"/>
          <w:color w:val="0000FF"/>
          <w:sz w:val="16"/>
          <w:szCs w:val="16"/>
          <w:u w:val="single"/>
          <w:lang w:val="en-US"/>
        </w:rPr>
        <w:t>www.starakarczma.elblag.pl</w:t>
      </w:r>
    </w:hyperlink>
    <w:r w:rsidR="00656D8A" w:rsidRPr="00656D8A">
      <w:rPr>
        <w:rFonts w:ascii="Book Antiqua" w:eastAsia="Book Antiqua" w:hAnsi="Book Antiqua" w:cs="Book Antiqua"/>
        <w:sz w:val="16"/>
        <w:szCs w:val="16"/>
        <w:lang w:val="en-US"/>
      </w:rPr>
      <w:t xml:space="preserve">  e-mail: biuro@starakarczma.elblag.pl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91" w:rsidRDefault="00656D8A">
      <w:r>
        <w:separator/>
      </w:r>
    </w:p>
  </w:footnote>
  <w:footnote w:type="continuationSeparator" w:id="0">
    <w:p w:rsidR="00774391" w:rsidRDefault="0065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115" w:rsidRDefault="00656D8A">
    <w:pPr>
      <w:pBdr>
        <w:top w:val="nil"/>
        <w:left w:val="nil"/>
        <w:bottom w:val="nil"/>
        <w:right w:val="nil"/>
        <w:between w:val="nil"/>
      </w:pBdr>
      <w:tabs>
        <w:tab w:val="left" w:pos="5160"/>
      </w:tabs>
      <w:rPr>
        <w:color w:val="000000"/>
        <w:sz w:val="2"/>
        <w:szCs w:val="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-719925</wp:posOffset>
          </wp:positionH>
          <wp:positionV relativeFrom="paragraph">
            <wp:posOffset>-20854</wp:posOffset>
          </wp:positionV>
          <wp:extent cx="814488" cy="821207"/>
          <wp:effectExtent l="0" t="0" r="0" b="0"/>
          <wp:wrapSquare wrapText="bothSides" distT="0" distB="0" distL="0" distR="0"/>
          <wp:docPr id="1" name="image2.png" descr="stara_karczma_logo_s_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ara_karczma_logo_s_TIF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488" cy="821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4115" w:rsidRDefault="00E74115">
    <w:pPr>
      <w:pBdr>
        <w:top w:val="nil"/>
        <w:left w:val="nil"/>
        <w:bottom w:val="nil"/>
        <w:right w:val="nil"/>
        <w:between w:val="nil"/>
      </w:pBdr>
      <w:tabs>
        <w:tab w:val="left" w:pos="5160"/>
      </w:tabs>
      <w:rPr>
        <w:color w:val="000000"/>
        <w:sz w:val="2"/>
        <w:szCs w:val="2"/>
      </w:rPr>
    </w:pPr>
  </w:p>
  <w:p w:rsidR="00E74115" w:rsidRDefault="00656D8A">
    <w:pPr>
      <w:pBdr>
        <w:top w:val="nil"/>
        <w:left w:val="nil"/>
        <w:bottom w:val="nil"/>
        <w:right w:val="nil"/>
        <w:between w:val="nil"/>
      </w:pBdr>
      <w:tabs>
        <w:tab w:val="left" w:pos="5160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Obiad okolicznościowy ok. 2 -2,5 godz.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960"/>
    <w:multiLevelType w:val="multilevel"/>
    <w:tmpl w:val="D27C8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F328F7"/>
    <w:multiLevelType w:val="multilevel"/>
    <w:tmpl w:val="8736906C"/>
    <w:lvl w:ilvl="0">
      <w:start w:val="1"/>
      <w:numFmt w:val="bullet"/>
      <w:lvlText w:val="­"/>
      <w:lvlJc w:val="left"/>
      <w:pPr>
        <w:ind w:left="644" w:hanging="359"/>
      </w:pPr>
      <w:rPr>
        <w:rFonts w:ascii="High Tower Text" w:eastAsia="High Tower Text" w:hAnsi="High Tower Text" w:cs="High Tower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8A3143"/>
    <w:multiLevelType w:val="multilevel"/>
    <w:tmpl w:val="4790E5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282899"/>
    <w:multiLevelType w:val="multilevel"/>
    <w:tmpl w:val="629EDF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B01A31"/>
    <w:multiLevelType w:val="multilevel"/>
    <w:tmpl w:val="FABC8B8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2882CD4"/>
    <w:multiLevelType w:val="multilevel"/>
    <w:tmpl w:val="049AFE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7106694"/>
    <w:multiLevelType w:val="multilevel"/>
    <w:tmpl w:val="2E98F2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115"/>
    <w:rsid w:val="000156D9"/>
    <w:rsid w:val="00123257"/>
    <w:rsid w:val="00191121"/>
    <w:rsid w:val="00455DED"/>
    <w:rsid w:val="00462EEF"/>
    <w:rsid w:val="004C60E3"/>
    <w:rsid w:val="00535F06"/>
    <w:rsid w:val="00656D8A"/>
    <w:rsid w:val="006F6835"/>
    <w:rsid w:val="00774391"/>
    <w:rsid w:val="00963BBB"/>
    <w:rsid w:val="0098176B"/>
    <w:rsid w:val="00BD0804"/>
    <w:rsid w:val="00C30401"/>
    <w:rsid w:val="00C461BC"/>
    <w:rsid w:val="00DF24EA"/>
    <w:rsid w:val="00E30318"/>
    <w:rsid w:val="00E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F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F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akarczma.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12</cp:revision>
  <cp:lastPrinted>2020-02-20T17:05:00Z</cp:lastPrinted>
  <dcterms:created xsi:type="dcterms:W3CDTF">2019-07-21T20:27:00Z</dcterms:created>
  <dcterms:modified xsi:type="dcterms:W3CDTF">2020-02-20T17:05:00Z</dcterms:modified>
</cp:coreProperties>
</file>